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96" w:rsidRDefault="00605796" w:rsidP="00081683">
      <w:pPr>
        <w:pStyle w:val="Nagwek1"/>
      </w:pPr>
      <w:r>
        <w:t xml:space="preserve">Umowa nr___________________ </w:t>
      </w:r>
    </w:p>
    <w:p w:rsidR="00605796" w:rsidRPr="00081683" w:rsidRDefault="00605796" w:rsidP="00081683">
      <w:pPr>
        <w:rPr>
          <w:rFonts w:cstheme="minorHAnsi"/>
          <w:b/>
          <w:sz w:val="24"/>
        </w:rPr>
      </w:pPr>
      <w:r w:rsidRPr="00081683">
        <w:rPr>
          <w:rFonts w:cstheme="minorHAnsi"/>
          <w:b/>
          <w:sz w:val="24"/>
        </w:rPr>
        <w:t>(</w:t>
      </w:r>
      <w:r w:rsidR="003C68D0" w:rsidRPr="00081683">
        <w:rPr>
          <w:rFonts w:cstheme="minorHAnsi"/>
          <w:b/>
          <w:sz w:val="24"/>
        </w:rPr>
        <w:t>wersja w przypadku, gdy Dostawca jest osobą prawną)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Zawarta w dniu...................................w Warszawie pomiędzy:</w:t>
      </w:r>
    </w:p>
    <w:p w:rsidR="003C68D0" w:rsidRPr="00081683" w:rsidRDefault="003C68D0" w:rsidP="00081683">
      <w:pPr>
        <w:spacing w:after="120"/>
        <w:rPr>
          <w:rFonts w:cstheme="minorHAnsi"/>
          <w:sz w:val="24"/>
        </w:rPr>
      </w:pPr>
      <w:r w:rsidRPr="00081683">
        <w:rPr>
          <w:rFonts w:cstheme="minorHAnsi"/>
          <w:sz w:val="24"/>
        </w:rPr>
        <w:t>Miastem Stołecznym Warszawa, plac Bankowy 3/5, 00-950 Warszawa, NIP: 525-22-48-481 – reprezentowanym przez Prezydenta m. st. Warszawy, w imieniu którego działa .................................................................................................................................................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(imię i nazwisko, funkcja, nazwa placówki oświatowej )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ul. ..............................................kod.......- ........ Warszawa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na podstawie pełnomocnictwa Prezydenta m. st. Warszawy z dnia............................ numer........................................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zwanym w dalszej części umowy „Odbiorcą”;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a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…………………………… z siedzibą w …………………………………………………….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wpisana do rejestru przedsiębiorców prowadzonego przez Sąd Rejonowy………………………………., …..Wydział Gospodarczy Krajowego Rejestru Sądowego pod numerem KRS: ………….., NIP………………………. REGON…………….reprezentowaną przez………………………………………………..</w:t>
      </w:r>
    </w:p>
    <w:p w:rsidR="000C0EEB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zwaną dalej „Dostawcą”</w:t>
      </w:r>
      <w:r w:rsidR="000C0EEB" w:rsidRPr="00081683">
        <w:rPr>
          <w:rFonts w:cstheme="minorHAnsi"/>
          <w:sz w:val="24"/>
        </w:rPr>
        <w:t>,</w:t>
      </w:r>
    </w:p>
    <w:p w:rsidR="000C0EEB" w:rsidRPr="00081683" w:rsidRDefault="000C0EEB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o następującej treści:</w:t>
      </w:r>
    </w:p>
    <w:p w:rsidR="00605796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Do niniejszej umowy nie stosuje się przepisów ustawy z dnia 11 września 2019 r. – Prawo zamówień publicznych (tekst pierw. Dz.U. z 2019 r. poz. 2019 z późn. zm.) w związku z art. 2 ust. 1 pkt 1 tej ustawy.</w:t>
      </w:r>
    </w:p>
    <w:p w:rsidR="00605796" w:rsidRPr="00081683" w:rsidRDefault="00605796" w:rsidP="006E475E">
      <w:pPr>
        <w:pStyle w:val="Nagwek2"/>
      </w:pPr>
      <w:r w:rsidRPr="00081683">
        <w:t>§ 1.</w:t>
      </w:r>
    </w:p>
    <w:p w:rsidR="003C68D0" w:rsidRPr="00081683" w:rsidRDefault="00FB46D8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 </w:t>
      </w:r>
      <w:r w:rsidR="00605796" w:rsidRPr="00081683">
        <w:rPr>
          <w:rFonts w:cstheme="minorHAnsi"/>
          <w:sz w:val="24"/>
        </w:rPr>
        <w:t xml:space="preserve"> </w:t>
      </w:r>
      <w:r w:rsidR="003C68D0" w:rsidRPr="00081683">
        <w:rPr>
          <w:rFonts w:cstheme="minorHAnsi"/>
          <w:sz w:val="24"/>
        </w:rPr>
        <w:t>1.</w:t>
      </w:r>
      <w:r w:rsidR="003C68D0" w:rsidRPr="00081683">
        <w:rPr>
          <w:rFonts w:cstheme="minorHAnsi"/>
          <w:sz w:val="24"/>
        </w:rPr>
        <w:tab/>
        <w:t>W ramach niniejszej umowy Dostawca zobowiązuje się do wytworzenia/przeniesienia prawa własności</w:t>
      </w:r>
      <w:r w:rsidR="003C68D0" w:rsidRPr="00081683">
        <w:rPr>
          <w:rStyle w:val="Odwoanieprzypisudolnego"/>
          <w:rFonts w:cstheme="minorHAnsi"/>
          <w:sz w:val="24"/>
        </w:rPr>
        <w:footnoteReference w:id="1"/>
      </w:r>
      <w:r w:rsidR="003C68D0" w:rsidRPr="00081683">
        <w:rPr>
          <w:rFonts w:cstheme="minorHAnsi"/>
          <w:sz w:val="24"/>
        </w:rPr>
        <w:t xml:space="preserve">  następujących artykułów spożywczych:…………....………………………………, </w:t>
      </w:r>
      <w:r w:rsidR="003C68D0" w:rsidRPr="00081683">
        <w:rPr>
          <w:rFonts w:cstheme="minorHAnsi"/>
          <w:sz w:val="24"/>
        </w:rPr>
        <w:lastRenderedPageBreak/>
        <w:t>zwanych dalej „Przedmiotem umowy” i dostarczenia Odbiorcy Przedmiotu umowy w sposób określony w § 1 ust. 2, a Odbiorca zobowiązuje się Przedmiot umowy odebrać i zapłacić Dostawcy umówioną cenę.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2.</w:t>
      </w:r>
      <w:r w:rsidRPr="00081683">
        <w:rPr>
          <w:rFonts w:cstheme="minorHAnsi"/>
          <w:sz w:val="24"/>
        </w:rPr>
        <w:tab/>
        <w:t>Dostawca zobowiązuje się dostarczać do siedziby Odbiorcy na własny koszt Przedmiot umowy, w następujący terminach:…………………………………………...</w:t>
      </w:r>
      <w:r w:rsidR="00245C41" w:rsidRPr="00081683">
        <w:rPr>
          <w:rFonts w:cstheme="minorHAnsi"/>
          <w:sz w:val="24"/>
        </w:rPr>
        <w:t xml:space="preserve"> w godzinach od … do …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(Uwaga! Jeżeli Przedmiot umowy ma zostać dostarczany częściami, ale nie w z góry ustalone dni, to wówczas § 1 ust. 2 powinien otrzymać następujące brzmienie: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„Dostawca zobowiązuje się dostarczać do siedziby Odbiorcy na własny koszt Przedmiot umowy, w terminie do ………… dni każdorazowo po wysłaniu zamówienia przez Odbiorcę w jednej z form,</w:t>
      </w:r>
      <w:r w:rsidR="00245C41" w:rsidRPr="00081683">
        <w:rPr>
          <w:rFonts w:cstheme="minorHAnsi"/>
          <w:sz w:val="24"/>
        </w:rPr>
        <w:t xml:space="preserve"> </w:t>
      </w:r>
      <w:r w:rsidRPr="00081683">
        <w:rPr>
          <w:rFonts w:cstheme="minorHAnsi"/>
          <w:sz w:val="24"/>
        </w:rPr>
        <w:t xml:space="preserve">według jego wyboru: mailem na adres: ………………………….……., faxem na nr ………………………….. lub pisemnej na adres wskazany w niniejszej umowie. </w:t>
      </w:r>
      <w:r w:rsidR="00245C41" w:rsidRPr="00081683">
        <w:rPr>
          <w:rFonts w:cstheme="minorHAnsi"/>
          <w:sz w:val="24"/>
        </w:rPr>
        <w:t xml:space="preserve">Dostawa odbędzie się w godzinach od … do … </w:t>
      </w:r>
      <w:r w:rsidRPr="00081683">
        <w:rPr>
          <w:rFonts w:cstheme="minorHAnsi"/>
          <w:sz w:val="24"/>
        </w:rPr>
        <w:t>Zamówienie będzie określało, jakie artykuły stanowiące Przedmiot umowy mają być dostarczone Odbiorcy.”)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3.</w:t>
      </w:r>
      <w:r w:rsidRPr="00081683">
        <w:rPr>
          <w:rFonts w:cstheme="minorHAnsi"/>
          <w:sz w:val="24"/>
        </w:rPr>
        <w:tab/>
        <w:t>Asortyment, ilości szacunkowe oraz ceny jednostkowe artykułów składających się na Przedmiot umowy, zawiera załącznik nr 1 do niniejszej umowy.</w:t>
      </w:r>
    </w:p>
    <w:p w:rsidR="003C68D0" w:rsidRPr="00081683" w:rsidRDefault="003C68D0" w:rsidP="006E475E">
      <w:pPr>
        <w:pStyle w:val="Nagwek2"/>
      </w:pPr>
      <w:r w:rsidRPr="00081683">
        <w:t>§ 2.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Umowa zostaje zawarta na czas oznaczony od dnia…………………do dnia…………………</w:t>
      </w:r>
    </w:p>
    <w:p w:rsidR="003C68D0" w:rsidRPr="00081683" w:rsidRDefault="003C68D0" w:rsidP="006E475E">
      <w:pPr>
        <w:pStyle w:val="Nagwek2"/>
      </w:pPr>
      <w:r w:rsidRPr="00081683">
        <w:t>§ 3.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1.</w:t>
      </w:r>
      <w:r w:rsidRPr="00081683">
        <w:rPr>
          <w:rFonts w:cstheme="minorHAnsi"/>
          <w:sz w:val="24"/>
        </w:rPr>
        <w:tab/>
        <w:t xml:space="preserve">Dostawca zobowiązuje się dostarczać Przedmiot umowy zgodnie z zamówieniem. Przedmiot umowy powinien być dostarczony w terminie przydatności do spożycia nie krótszym niż_________dni/ miesięcy od dnia dostarczenia Odbiorcy Przedmiotu umowy oraz powinien spełniać wszelkie normy i wymagania wynikające z przepisów prawa.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2.</w:t>
      </w:r>
      <w:r w:rsidRPr="00081683">
        <w:rPr>
          <w:rFonts w:cstheme="minorHAnsi"/>
          <w:sz w:val="24"/>
        </w:rPr>
        <w:tab/>
        <w:t>Strony umowy ustalają, iż z czynności przekazania Przedmiotu umowy będą każdorazowo sporządzały protokół, w którym określą, czy Odbiorca dokonuje odbioru Przedmiotu umowy, czy też odmawia jego odbioru.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3.</w:t>
      </w:r>
      <w:r w:rsidRPr="00081683">
        <w:rPr>
          <w:rFonts w:cstheme="minorHAnsi"/>
          <w:sz w:val="24"/>
        </w:rPr>
        <w:tab/>
        <w:t xml:space="preserve">Odbiorca ma prawo odmówić odbioru dostarczonego Przedmiotu umowy w całości, jeżeli chociażby częściowo nie odpowiada on zamówieniu lub umowie a w szczególności wtedy, gdy nawet w części nie posiada parametrów i cech zgodnych z umową, jest wadliwy </w:t>
      </w:r>
      <w:r w:rsidRPr="00081683">
        <w:rPr>
          <w:rFonts w:cstheme="minorHAnsi"/>
          <w:sz w:val="24"/>
        </w:rPr>
        <w:lastRenderedPageBreak/>
        <w:t xml:space="preserve">(np. jest uszkodzony, nie posiada opakowania, opakowanie jest uszkodzone lub upłynął termin przydatności do spożycia).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4.</w:t>
      </w:r>
      <w:r w:rsidRPr="00081683">
        <w:rPr>
          <w:rFonts w:cstheme="minorHAnsi"/>
          <w:sz w:val="24"/>
        </w:rPr>
        <w:tab/>
        <w:t xml:space="preserve">W razie odmowy odbioru Przedmiotu umowy, Dostawca jest zobowiązany do niezwłocznego dostarczenia Przedmiotu umowy odpowiadającemu zamówieniu lub umowie.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5.</w:t>
      </w:r>
      <w:r w:rsidRPr="00081683">
        <w:rPr>
          <w:rFonts w:cstheme="minorHAnsi"/>
          <w:sz w:val="24"/>
        </w:rPr>
        <w:tab/>
        <w:t xml:space="preserve">Z chwilą odbioru zamówionego Przedmiotu umowy przez Odbiorcę, przechodzi na niego własność Przedmiotu umowy oraz wszelkie korzyści i ciężary, oraz niebezpieczeństwa związane z Przedmiotem umowy.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6.</w:t>
      </w:r>
      <w:r w:rsidRPr="00081683">
        <w:rPr>
          <w:rFonts w:cstheme="minorHAnsi"/>
          <w:sz w:val="24"/>
        </w:rPr>
        <w:tab/>
        <w:t>Strony umowy zgodnie ustalają, że za dzień dostarczenia zamówionego Przedmiotu umowy uznają ten dzień każdorazowego jego dostarczenia, w którym w wyniku czynności odbiorowych nastąpił odbiór w całości zamówionego Przedmiotu umowy przez Odbiorcę bez zastrzeżeń.</w:t>
      </w:r>
    </w:p>
    <w:p w:rsidR="003C68D0" w:rsidRPr="00081683" w:rsidRDefault="003C68D0" w:rsidP="006E475E">
      <w:pPr>
        <w:pStyle w:val="Nagwek2"/>
      </w:pPr>
      <w:r w:rsidRPr="00081683">
        <w:t>§ 4.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1.</w:t>
      </w:r>
      <w:r w:rsidRPr="00081683">
        <w:rPr>
          <w:rFonts w:cstheme="minorHAnsi"/>
          <w:sz w:val="24"/>
        </w:rPr>
        <w:tab/>
        <w:t xml:space="preserve">Strony ustalają, że cena, która będzie podlegała zapłaceniu Dostawcy za dostarczony w okresie obowiązywania umowy Przedmiot umowy będzie wynosiła nie więcej niż …........... zł netto (słownie:……................) + VAT w wysokości …………….. zł (słownie: ……………..... zł ), co daje łączną kwotę brutto w wysokości:….……zł (słownie: ………………….). Po przekroczeniu tej kwoty umowa ulega rozwiązaniu,  a Dostawca nie ma prawa do otrzymania zapłaty ceny za Przedmiot umowy, przekraczającej powyższą wartość.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2.</w:t>
      </w:r>
      <w:r w:rsidRPr="00081683">
        <w:rPr>
          <w:rFonts w:cstheme="minorHAnsi"/>
          <w:sz w:val="24"/>
        </w:rPr>
        <w:tab/>
        <w:t>Wartość umowy obliczono przy zastosowaniu cen jednostkowych określonych</w:t>
      </w:r>
      <w:r w:rsidR="006E475E">
        <w:rPr>
          <w:rFonts w:cstheme="minorHAnsi"/>
          <w:sz w:val="24"/>
        </w:rPr>
        <w:t xml:space="preserve"> </w:t>
      </w:r>
      <w:r w:rsidRPr="00081683">
        <w:rPr>
          <w:rFonts w:cstheme="minorHAnsi"/>
          <w:sz w:val="24"/>
        </w:rPr>
        <w:t>w załączniku nr 1 do niniejszej umowy.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3.</w:t>
      </w:r>
      <w:r w:rsidRPr="00081683">
        <w:rPr>
          <w:rFonts w:cstheme="minorHAnsi"/>
          <w:sz w:val="24"/>
        </w:rPr>
        <w:tab/>
        <w:t xml:space="preserve">Asortyment, ilości szacunkowe oraz ceny jednostkowe za poszczególne artykuły składające się na Przedmiot umowy są określone w załączniku nr 1 do umowy.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4.</w:t>
      </w:r>
      <w:r w:rsidRPr="00081683">
        <w:rPr>
          <w:rFonts w:cstheme="minorHAnsi"/>
          <w:sz w:val="24"/>
        </w:rPr>
        <w:tab/>
        <w:t>Odbiorca dokonuje rozliczeń finansowych z Dostawcą po otrzymaniu Przedmiotu umowy, zgodnie ze złożonym zamówieniem, z zastrzeżeniem § 4 ust.7.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5.</w:t>
      </w:r>
      <w:r w:rsidRPr="00081683">
        <w:rPr>
          <w:rFonts w:cstheme="minorHAnsi"/>
          <w:sz w:val="24"/>
        </w:rPr>
        <w:tab/>
      </w:r>
      <w:r w:rsidR="00245C41" w:rsidRPr="00081683">
        <w:rPr>
          <w:rFonts w:cstheme="minorHAnsi"/>
          <w:sz w:val="24"/>
        </w:rPr>
        <w:t xml:space="preserve">Cena jednostkowa netto i brutto Przedmiotu umowy nie może ulec zmianie w okresie obowiązywania umowy z zastrzeżeniem </w:t>
      </w:r>
      <w:proofErr w:type="spellStart"/>
      <w:r w:rsidR="00245C41" w:rsidRPr="00081683">
        <w:rPr>
          <w:rFonts w:cstheme="minorHAnsi"/>
          <w:sz w:val="24"/>
        </w:rPr>
        <w:t>zd</w:t>
      </w:r>
      <w:proofErr w:type="spellEnd"/>
      <w:r w:rsidR="00245C41" w:rsidRPr="00081683">
        <w:rPr>
          <w:rFonts w:cstheme="minorHAnsi"/>
          <w:sz w:val="24"/>
        </w:rPr>
        <w:t xml:space="preserve">. 2 i 3. </w:t>
      </w:r>
      <w:r w:rsidRPr="00081683">
        <w:rPr>
          <w:rFonts w:cstheme="minorHAnsi"/>
          <w:sz w:val="24"/>
        </w:rPr>
        <w:t>Cena jednostkowa brutto Przedmiotu umowy może ulec zmianie w przypadku wprowadzenia innej stawki VAT, dokonanej w oparciu o zmianę przepisów prawa powszechnie obowiązującego. W takim przypadku ewentualny koszt naliczania wyższej stawki VAT leży po stronie Dostawcy, który odpowiednio zmniejszy cenę jednostkową netto Przedmiotu umowy tak, aby cena jednostkowa brutto Przedmiotu umowy pozostała stała.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lastRenderedPageBreak/>
        <w:t>6.</w:t>
      </w:r>
      <w:r w:rsidRPr="00081683">
        <w:rPr>
          <w:rFonts w:cstheme="minorHAnsi"/>
          <w:sz w:val="24"/>
        </w:rPr>
        <w:tab/>
        <w:t>Podstawą do wystawienia faktury VAT przez Dostawcę będzie protokół lub protokoły odbioru zamówionego Przedmiotu umowy przyjęty/ -e przez Odbiorcę bez zastrzeżeń.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7.</w:t>
      </w:r>
      <w:r w:rsidRPr="00081683">
        <w:rPr>
          <w:rFonts w:cstheme="minorHAnsi"/>
          <w:sz w:val="24"/>
        </w:rPr>
        <w:tab/>
        <w:t>Odbiorca dokona zapłaty ceny przelewem na rachunek bankowy Dostawcy o nr: ___________________________, w terminie 21 dni po doręczeniu przez Dostawcę prawidłowo i zgodnie z umową wystawionej faktury VAT.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8.</w:t>
      </w:r>
      <w:r w:rsidRPr="00081683">
        <w:rPr>
          <w:rFonts w:cstheme="minorHAnsi"/>
          <w:sz w:val="24"/>
        </w:rPr>
        <w:tab/>
        <w:t>Celem rozliczenia należności za miesiąc grudzień Dostawca zobowiązuje się wystawić fakturę za miesiąc grudzień w nieprzekraczalnym terminie do dnia 15 grudnia</w:t>
      </w:r>
      <w:r w:rsidR="00245C41" w:rsidRPr="00081683">
        <w:rPr>
          <w:rFonts w:cstheme="minorHAnsi"/>
          <w:sz w:val="24"/>
        </w:rPr>
        <w:t>.</w:t>
      </w:r>
      <w:r w:rsidRPr="00081683">
        <w:rPr>
          <w:rFonts w:cstheme="minorHAnsi"/>
          <w:sz w:val="24"/>
        </w:rPr>
        <w:t xml:space="preserve">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9.</w:t>
      </w:r>
      <w:r w:rsidRPr="00081683">
        <w:rPr>
          <w:rFonts w:cstheme="minorHAnsi"/>
          <w:sz w:val="24"/>
        </w:rPr>
        <w:tab/>
        <w:t xml:space="preserve">„Z tytułu realizacji umowy, Dostawca będzie wystawiać faktury na: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Nabywca/Podatnik: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Miasto Stołeczne Warszawa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Plac Bankowy 3/5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00-950 Warszawa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>NIP 525-22-48-481</w:t>
      </w:r>
    </w:p>
    <w:p w:rsidR="003C68D0" w:rsidRPr="00081683" w:rsidRDefault="003C68D0" w:rsidP="006E475E">
      <w:pPr>
        <w:spacing w:before="240"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Płatnik/ Odbiorca: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………………………..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………………………..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………………………..”.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(pełna nazwa i adres jednostki, bez numeru NIP jednostki)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10.</w:t>
      </w:r>
      <w:r w:rsidRPr="00081683">
        <w:rPr>
          <w:rFonts w:cstheme="minorHAnsi"/>
          <w:sz w:val="24"/>
        </w:rPr>
        <w:tab/>
        <w:t>Faktury wystawione z tytułu realizacji umowy będą dostarczane na adres jednostki…………………………………………………………………………………………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(pełna nazwa i adres jednostki bez numeru NIP jednostki).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11.</w:t>
      </w:r>
      <w:r w:rsidRPr="00081683">
        <w:rPr>
          <w:rFonts w:cstheme="minorHAnsi"/>
          <w:sz w:val="24"/>
        </w:rPr>
        <w:tab/>
        <w:t>Strony ustalają, że zapłata ceny będzie następowała w dniu obciążenia rachunku bankowego Odbiorcy poleceniem zapłaty ceny na rzecz Dostawcy.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12.</w:t>
      </w:r>
      <w:r w:rsidRPr="00081683">
        <w:rPr>
          <w:rFonts w:cstheme="minorHAnsi"/>
          <w:sz w:val="24"/>
        </w:rPr>
        <w:tab/>
        <w:t>Odbiorca oświadcza, że będzie dokonywać płatności za wykonany przez Dostawcę przedmiot umowy z zastosowaniem mechanizmu podzielonej płatności.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13.</w:t>
      </w:r>
      <w:r w:rsidRPr="00081683">
        <w:rPr>
          <w:rFonts w:cstheme="minorHAnsi"/>
          <w:sz w:val="24"/>
        </w:rPr>
        <w:tab/>
        <w:t>Dostawca nie może dokonać cesji żadnych praw i roszczeń lub przeniesienia obowiązków wynikających z umowy na rzecz osoby trzeciej bez uprzedniej pisemnej zgody Odbiorcy.</w:t>
      </w:r>
    </w:p>
    <w:p w:rsidR="00245C41" w:rsidRPr="00081683" w:rsidRDefault="00245C41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lastRenderedPageBreak/>
        <w:t>14.</w:t>
      </w:r>
      <w:r w:rsidR="006E475E">
        <w:rPr>
          <w:rFonts w:cstheme="minorHAnsi"/>
          <w:sz w:val="24"/>
        </w:rPr>
        <w:tab/>
      </w:r>
      <w:r w:rsidRPr="00081683">
        <w:rPr>
          <w:rFonts w:cstheme="minorHAnsi"/>
          <w:sz w:val="24"/>
        </w:rPr>
        <w:t>Dostawca oświadcza, że wskazany w umowie/fakturze numer rachunku bankowego jest rachunkiem rozliczeniowym służącym wyłącznie dla celów rozliczeń z tytułu prowadzonej działalności gospodarczej</w:t>
      </w:r>
      <w:r w:rsidR="00EA7A0C" w:rsidRPr="00081683">
        <w:rPr>
          <w:rFonts w:cstheme="minorHAnsi"/>
          <w:sz w:val="24"/>
        </w:rPr>
        <w:t>.</w:t>
      </w:r>
    </w:p>
    <w:p w:rsidR="00245C41" w:rsidRPr="00081683" w:rsidRDefault="00245C41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15.</w:t>
      </w:r>
      <w:r w:rsidR="006E475E">
        <w:rPr>
          <w:rFonts w:cstheme="minorHAnsi"/>
          <w:sz w:val="24"/>
        </w:rPr>
        <w:tab/>
      </w:r>
      <w:r w:rsidRPr="00081683">
        <w:rPr>
          <w:rFonts w:cstheme="minorHAnsi"/>
          <w:sz w:val="24"/>
        </w:rPr>
        <w:t>Faktura powinna zawierać numer niniejszej umowy.</w:t>
      </w:r>
    </w:p>
    <w:p w:rsidR="003C68D0" w:rsidRPr="00081683" w:rsidRDefault="003C68D0" w:rsidP="006E475E">
      <w:pPr>
        <w:pStyle w:val="Nagwek2"/>
      </w:pPr>
      <w:r w:rsidRPr="00081683">
        <w:t>§ 5.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Strony umowy ustalają, iż poza innymi przypadkami wynikającymi z przepisów Kodeksu cywilnego, Odbiorca ma prawo do odstąpienia od niniejszej umowy w części niezrealizowanej, w każdym przypadku, gdy zwłoka Dostawcy w realizacji któregokolwiek zamówienia Przedmiotu umowy przekroczy 3 dni. W takim wypadku oświadczenie Odbiorcy o odstąpieniu od umowy </w:t>
      </w:r>
      <w:r w:rsidR="00245C41" w:rsidRPr="00081683">
        <w:rPr>
          <w:rFonts w:cstheme="minorHAnsi"/>
          <w:sz w:val="24"/>
        </w:rPr>
        <w:t>po</w:t>
      </w:r>
      <w:r w:rsidRPr="00081683">
        <w:rPr>
          <w:rFonts w:cstheme="minorHAnsi"/>
          <w:sz w:val="24"/>
        </w:rPr>
        <w:t xml:space="preserve">winno zostać złożone Dostawcy w terminie 14 dni liczonych od rozpoczęcia 4-ego dnia zwłoki Dostawcy w realizacji któregokolwiek zamówienia. </w:t>
      </w:r>
    </w:p>
    <w:p w:rsidR="003C68D0" w:rsidRPr="00081683" w:rsidRDefault="003C68D0" w:rsidP="006E475E">
      <w:pPr>
        <w:pStyle w:val="Nagwek2"/>
      </w:pPr>
      <w:r w:rsidRPr="00081683">
        <w:t>§ 6.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1.</w:t>
      </w:r>
      <w:r w:rsidRPr="00081683">
        <w:rPr>
          <w:rFonts w:cstheme="minorHAnsi"/>
          <w:sz w:val="24"/>
        </w:rPr>
        <w:tab/>
        <w:t>Strony ustalają, iż Dostawca zapłaci Odbiorcy kary umowne w następujących przypadkach i wysokościach: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>1)</w:t>
      </w:r>
      <w:r w:rsidRPr="00081683">
        <w:rPr>
          <w:rFonts w:cstheme="minorHAnsi"/>
          <w:sz w:val="24"/>
        </w:rPr>
        <w:tab/>
        <w:t xml:space="preserve">z tytułu opóźnienia Dostawcy w dostarczeniu zamówionego Przedmiotu umowy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w wysokości 2 % ceny brutto Przedmiotu umowy objętego danym zamówieniem, za każdy rozpoczęty dzień opóźnienia liczony od dnia, w którym Przedmiot umowy zgodnie </w:t>
      </w:r>
    </w:p>
    <w:p w:rsidR="003C68D0" w:rsidRPr="00081683" w:rsidRDefault="003C68D0" w:rsidP="006E475E">
      <w:pPr>
        <w:spacing w:after="0" w:line="360" w:lineRule="auto"/>
        <w:rPr>
          <w:rFonts w:cstheme="minorHAnsi"/>
          <w:sz w:val="24"/>
        </w:rPr>
      </w:pPr>
      <w:r w:rsidRPr="00081683">
        <w:rPr>
          <w:rFonts w:cstheme="minorHAnsi"/>
          <w:sz w:val="24"/>
        </w:rPr>
        <w:t>z zamówieniem miał być dostarczony, do dnia jego dostarczenia w całości przez Dostawcę bez zastrzeżeń Odbiorcy;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2)</w:t>
      </w:r>
      <w:r w:rsidRPr="00081683">
        <w:rPr>
          <w:rFonts w:cstheme="minorHAnsi"/>
          <w:sz w:val="24"/>
        </w:rPr>
        <w:tab/>
        <w:t>z tytułu odstąpienia od umowy przez Dostawcę lub Odbiorcę z przyczyn dotyczących Dostawcy, w wysokości 1</w:t>
      </w:r>
      <w:r w:rsidR="00245C41" w:rsidRPr="00081683">
        <w:rPr>
          <w:rFonts w:cstheme="minorHAnsi"/>
          <w:sz w:val="24"/>
        </w:rPr>
        <w:t>5</w:t>
      </w:r>
      <w:r w:rsidRPr="00081683">
        <w:rPr>
          <w:rFonts w:cstheme="minorHAnsi"/>
          <w:sz w:val="24"/>
        </w:rPr>
        <w:t xml:space="preserve"> % ceny brutto Przedmiotu umowy, o której mowa w § 4 ust. 1 umowy.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2.</w:t>
      </w:r>
      <w:r w:rsidRPr="00081683">
        <w:rPr>
          <w:rFonts w:cstheme="minorHAnsi"/>
          <w:sz w:val="24"/>
        </w:rPr>
        <w:tab/>
        <w:t>W przypadku, gdyby ustalona kara umowna nie rekompensowała szkody poniesionej przez Odbiorcę, może on dochodzić od Dostawcy odszkodowania uzupełniającego na zasadach ogólnych przewidzianych w Kodeksie cywilnym.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3.</w:t>
      </w:r>
      <w:r w:rsidRPr="00081683">
        <w:rPr>
          <w:rFonts w:cstheme="minorHAnsi"/>
          <w:sz w:val="24"/>
        </w:rPr>
        <w:tab/>
        <w:t>Dostawca upoważnia Odbiorcę do potrącenia kar umownych z wynagrodzenia umownego.</w:t>
      </w:r>
    </w:p>
    <w:p w:rsidR="003C68D0" w:rsidRPr="00081683" w:rsidRDefault="003C68D0" w:rsidP="006E475E">
      <w:pPr>
        <w:pStyle w:val="Nagwek2"/>
      </w:pPr>
      <w:r w:rsidRPr="00081683">
        <w:lastRenderedPageBreak/>
        <w:t>§ 7.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Wszelkie oświadczenia Stron umowy składane w wykonaniu postanowień niniejszej umowy, z zastrzeżeniem wyjątków w niej przewidzianych, wymagają formy pisemnej pod rygorem nieważności i będą przesyłane listem poleconym na adres Strony określony w umowie. Strony są zobowiązane do natychmiastowego informowania się o zmianie adresów do korespondencji. Brak pisemnego powiadomienia o zmianie adresu do korespondencji, w razie zwrotu korespondencji bez doręczenia, wywołuje skutek doręczenia pod adresem określonym w umowie w chwili zwrotu korespondencji. </w:t>
      </w:r>
    </w:p>
    <w:p w:rsidR="003C68D0" w:rsidRPr="00081683" w:rsidRDefault="003C68D0" w:rsidP="006E475E">
      <w:pPr>
        <w:pStyle w:val="Nagwek2"/>
      </w:pPr>
      <w:r w:rsidRPr="00081683">
        <w:t>§ 8.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1.</w:t>
      </w:r>
      <w:r w:rsidRPr="00081683">
        <w:rPr>
          <w:rFonts w:cstheme="minorHAnsi"/>
          <w:sz w:val="24"/>
        </w:rPr>
        <w:tab/>
        <w:t xml:space="preserve">W przypadku, gdy Dostawca nie dostarczy Przedmiotu umowy lub dostawa nie nastąpi  w określonym w umowie terminie, Odbiorca zastrzega sobie prawo dokonania zakupu interwencyjnego od innego dostawcy – w celu zaspokojenia potrzeb Odbiorcy –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w ilości i asortymencie niezrealizowanej w terminie dostawy.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2.</w:t>
      </w:r>
      <w:r w:rsidRPr="00081683">
        <w:rPr>
          <w:rFonts w:cstheme="minorHAnsi"/>
          <w:sz w:val="24"/>
        </w:rPr>
        <w:tab/>
        <w:t>W przypadku zakupu interwencyjnego zmniejsza się odpowiednio wielkość Przedmiotu umowy oraz wartość niniejszej umowy o wielkość tego zakupu.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3.</w:t>
      </w:r>
      <w:r w:rsidRPr="00081683">
        <w:rPr>
          <w:rFonts w:cstheme="minorHAnsi"/>
          <w:sz w:val="24"/>
        </w:rPr>
        <w:tab/>
        <w:t>Dostawca może powierzyć wykonanie części zamówienia podwykonawcy za pisemną zgodą Odbiorcy pod rygorem nieważności.</w:t>
      </w:r>
    </w:p>
    <w:p w:rsidR="003C68D0" w:rsidRPr="00081683" w:rsidRDefault="003C68D0" w:rsidP="006E475E">
      <w:pPr>
        <w:pStyle w:val="Nagwek2"/>
      </w:pPr>
      <w:r w:rsidRPr="00081683">
        <w:t>§ 9.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 xml:space="preserve">Wszelkie zmiany niniejszej umowy wymagają formy pisemnej pod rygorem nieważności. </w:t>
      </w:r>
    </w:p>
    <w:p w:rsidR="003C68D0" w:rsidRPr="00081683" w:rsidRDefault="003C68D0" w:rsidP="006E475E">
      <w:pPr>
        <w:pStyle w:val="Nagwek2"/>
      </w:pPr>
      <w:r w:rsidRPr="00081683">
        <w:t>§ 10.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1.</w:t>
      </w:r>
      <w:r w:rsidRPr="00081683">
        <w:rPr>
          <w:rFonts w:cstheme="minorHAnsi"/>
          <w:sz w:val="24"/>
        </w:rPr>
        <w:tab/>
        <w:t>W razie wystąpienia istotnej zmiany okoliczności powodujących, że wykonanie niniejszej umowy nie leży w interesie publicznym, czego nie można było przewidzieć w chwili zawarcia umowy, Odbiorca może wypowiedzieć niniejszą umowę ze skutkiem natychmiastowym.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2.</w:t>
      </w:r>
      <w:r w:rsidRPr="00081683">
        <w:rPr>
          <w:rFonts w:cstheme="minorHAnsi"/>
          <w:sz w:val="24"/>
        </w:rPr>
        <w:tab/>
        <w:t>W przypadku, o którym mowa w § 10 ust. 1, Dostawca może żądać jedynie wynagrodzenia należnego z tytułu wykonanej części niniejszej umowy.</w:t>
      </w:r>
    </w:p>
    <w:p w:rsidR="003C68D0" w:rsidRPr="00081683" w:rsidRDefault="003C68D0" w:rsidP="006E475E">
      <w:pPr>
        <w:pStyle w:val="Nagwek2"/>
      </w:pPr>
      <w:r w:rsidRPr="00081683">
        <w:lastRenderedPageBreak/>
        <w:t>§ 11.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1.</w:t>
      </w:r>
      <w:r w:rsidRPr="00081683">
        <w:rPr>
          <w:rFonts w:cstheme="minorHAnsi"/>
          <w:sz w:val="24"/>
        </w:rPr>
        <w:tab/>
        <w:t>Odbiorcy przysługuje ponadto prawo do rozwiązania umowy ze skutkiem natychmiastowym w przypadku: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1)</w:t>
      </w:r>
      <w:r w:rsidRPr="00081683">
        <w:rPr>
          <w:rFonts w:cstheme="minorHAnsi"/>
          <w:sz w:val="24"/>
        </w:rPr>
        <w:tab/>
      </w:r>
      <w:r w:rsidR="00A016C1" w:rsidRPr="00081683">
        <w:rPr>
          <w:rFonts w:cstheme="minorHAnsi"/>
          <w:sz w:val="24"/>
        </w:rPr>
        <w:t>gdy znajdzie się w stanie zagrożenia niewypłacalnością lub w stanie faktycznej niewypłacalności;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2)</w:t>
      </w:r>
      <w:r w:rsidRPr="00081683">
        <w:rPr>
          <w:rFonts w:cstheme="minorHAnsi"/>
          <w:sz w:val="24"/>
        </w:rPr>
        <w:tab/>
        <w:t>wydania nakaz</w:t>
      </w:r>
      <w:r w:rsidR="00245C41" w:rsidRPr="00081683">
        <w:rPr>
          <w:rFonts w:cstheme="minorHAnsi"/>
          <w:sz w:val="24"/>
        </w:rPr>
        <w:t>u</w:t>
      </w:r>
      <w:r w:rsidRPr="00081683">
        <w:rPr>
          <w:rFonts w:cstheme="minorHAnsi"/>
          <w:sz w:val="24"/>
        </w:rPr>
        <w:t xml:space="preserve"> zajęcia majątku Dostawcy;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3)</w:t>
      </w:r>
      <w:r w:rsidRPr="00081683">
        <w:rPr>
          <w:rFonts w:cstheme="minorHAnsi"/>
          <w:sz w:val="24"/>
        </w:rPr>
        <w:tab/>
        <w:t>nierozpoczęcia lub przerwania przez Dostawcę realizacji dostaw;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4)</w:t>
      </w:r>
      <w:r w:rsidRPr="00081683">
        <w:rPr>
          <w:rFonts w:cstheme="minorHAnsi"/>
          <w:sz w:val="24"/>
        </w:rPr>
        <w:tab/>
        <w:t>trzykrotnego naruszenia przez Dostawcę postanowień § 3 umowy;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5)</w:t>
      </w:r>
      <w:r w:rsidRPr="00081683">
        <w:rPr>
          <w:rFonts w:cstheme="minorHAnsi"/>
          <w:sz w:val="24"/>
        </w:rPr>
        <w:tab/>
        <w:t>wzrostu ceny jednostkowej artykułów składających się na Przedmiot umowy, który to wzrost ma lub może mieć wpływ na zwiększenie ogólnej wartości wynagrodzenia Dostawcy.</w:t>
      </w:r>
    </w:p>
    <w:p w:rsidR="003C68D0" w:rsidRPr="00081683" w:rsidRDefault="003C68D0" w:rsidP="006E475E">
      <w:pPr>
        <w:pStyle w:val="Nagwek2"/>
      </w:pPr>
      <w:r w:rsidRPr="00081683">
        <w:t>§ 12.</w:t>
      </w:r>
    </w:p>
    <w:p w:rsidR="007B735D" w:rsidRPr="00081683" w:rsidRDefault="007B735D" w:rsidP="00081683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426"/>
        <w:rPr>
          <w:rFonts w:cstheme="minorHAnsi"/>
          <w:sz w:val="24"/>
        </w:rPr>
      </w:pPr>
      <w:bookmarkStart w:id="0" w:name="_Hlk145319959"/>
      <w:bookmarkStart w:id="1" w:name="_Hlk145321389"/>
      <w:bookmarkStart w:id="2" w:name="_Hlk145320774"/>
      <w:r w:rsidRPr="00081683">
        <w:rPr>
          <w:rFonts w:cstheme="minorHAnsi"/>
          <w:sz w:val="24"/>
        </w:rPr>
        <w:t xml:space="preserve">Dostawca oświadcza, że znany jest mu fakt, że treść niniejszej umowy, </w:t>
      </w:r>
      <w:r w:rsidRPr="00081683">
        <w:rPr>
          <w:rFonts w:cstheme="minorHAnsi"/>
          <w:sz w:val="24"/>
        </w:rPr>
        <w:br/>
        <w:t>a w szczególności przedmiot umowy i wysokość wynagrodzenia, stanowią informację publiczną w rozumieniu art. 1 ust. 1 ustawy z dnia 6 września 2001 r. o dostępie do informacji publicznej (tekst pierw. Dz.U. Nr 112, poz. 1198 z późn. zm.).która podlega udostępnieniu w trybie przedmiotowej ustawy, z zastrzeżeniem ust. 2.</w:t>
      </w:r>
    </w:p>
    <w:p w:rsidR="006E475E" w:rsidRDefault="007B735D" w:rsidP="00081683">
      <w:pPr>
        <w:pStyle w:val="Akapitzlist"/>
        <w:numPr>
          <w:ilvl w:val="0"/>
          <w:numId w:val="10"/>
        </w:numPr>
        <w:tabs>
          <w:tab w:val="left" w:pos="426"/>
          <w:tab w:val="left" w:pos="1704"/>
        </w:tabs>
        <w:spacing w:after="0" w:line="276" w:lineRule="auto"/>
        <w:ind w:left="426"/>
        <w:rPr>
          <w:rFonts w:cstheme="minorHAnsi"/>
          <w:sz w:val="24"/>
        </w:rPr>
      </w:pPr>
      <w:r w:rsidRPr="00081683">
        <w:rPr>
          <w:rFonts w:cstheme="minorHAnsi"/>
          <w:sz w:val="24"/>
        </w:rPr>
        <w:t>Dostawca wyraża zgodę na udostępnienie w trybie ustawy, o której mowa w ust. 1, zawartych w niniejszej umowie dotyczących go danych osobowych w zakresie obejmującym imię i nazwisko, a w przypadku prowadzenia działalności gospodarczej – również w zakresie firmy.</w:t>
      </w:r>
      <w:bookmarkEnd w:id="0"/>
    </w:p>
    <w:p w:rsidR="006E475E" w:rsidRDefault="003C68D0" w:rsidP="00081683">
      <w:pPr>
        <w:pStyle w:val="Akapitzlist"/>
        <w:numPr>
          <w:ilvl w:val="0"/>
          <w:numId w:val="10"/>
        </w:numPr>
        <w:tabs>
          <w:tab w:val="left" w:pos="426"/>
          <w:tab w:val="left" w:pos="1704"/>
        </w:tabs>
        <w:spacing w:after="0" w:line="276" w:lineRule="auto"/>
        <w:ind w:left="426"/>
        <w:rPr>
          <w:rFonts w:cstheme="minorHAnsi"/>
          <w:sz w:val="24"/>
        </w:rPr>
      </w:pPr>
      <w:r w:rsidRPr="006E475E">
        <w:rPr>
          <w:rFonts w:cstheme="minorHAnsi"/>
          <w:sz w:val="24"/>
        </w:rPr>
        <w:t>Dostawca oświadcza, iż z zawarciem i wykonaniem umowy nie są związane tajemnice jego przedsiębiorstwa w rozumieniu przepisów ustawy z dnia 16 kwietnia 1993 r. o zwalczaniu nieuczciwej konkurencji (tekst pierw. Dz. U. Nr 47 r., poz. 211 z późn. zm.).</w:t>
      </w:r>
    </w:p>
    <w:p w:rsidR="003C68D0" w:rsidRPr="006E475E" w:rsidRDefault="003C68D0" w:rsidP="00081683">
      <w:pPr>
        <w:pStyle w:val="Akapitzlist"/>
        <w:numPr>
          <w:ilvl w:val="0"/>
          <w:numId w:val="10"/>
        </w:numPr>
        <w:tabs>
          <w:tab w:val="left" w:pos="426"/>
          <w:tab w:val="left" w:pos="1704"/>
        </w:tabs>
        <w:spacing w:after="0" w:line="276" w:lineRule="auto"/>
        <w:ind w:left="426"/>
        <w:rPr>
          <w:rFonts w:cstheme="minorHAnsi"/>
          <w:sz w:val="24"/>
        </w:rPr>
      </w:pPr>
      <w:r w:rsidRPr="006E475E">
        <w:rPr>
          <w:rFonts w:cstheme="minorHAnsi"/>
          <w:sz w:val="24"/>
        </w:rPr>
        <w:t>Miasto stołeczne Warszawa oświadcza, że ma status dużego przedsiębiorcy w rozumieniu art. 4 pkt 6 i art. 4c ustawy z dnia 8 marca 2013 r. o przeciwdziałaniu nadmiernym opóźnieniom w transakcjach handlowych (tekst pierw. Dz.U. z 2013 r., poz. 403 z późn. zm.).</w:t>
      </w:r>
    </w:p>
    <w:bookmarkEnd w:id="1"/>
    <w:bookmarkEnd w:id="2"/>
    <w:p w:rsidR="003C68D0" w:rsidRPr="00081683" w:rsidRDefault="003C68D0" w:rsidP="006E475E">
      <w:pPr>
        <w:pStyle w:val="Nagwek2"/>
      </w:pPr>
      <w:r w:rsidRPr="00081683">
        <w:t>§ 13.</w:t>
      </w:r>
    </w:p>
    <w:p w:rsidR="003C68D0" w:rsidRPr="00081683" w:rsidRDefault="003C68D0" w:rsidP="00081683">
      <w:pPr>
        <w:rPr>
          <w:rFonts w:cstheme="minorHAnsi"/>
          <w:sz w:val="24"/>
        </w:rPr>
      </w:pPr>
      <w:bookmarkStart w:id="3" w:name="_Hlk145320823"/>
      <w:r w:rsidRPr="00081683">
        <w:rPr>
          <w:rFonts w:cstheme="minorHAnsi"/>
          <w:sz w:val="24"/>
        </w:rPr>
        <w:t xml:space="preserve">W celu wykonania niniejszej umowy, strony zobowiązują się do przestrzegania praw i obowiązków określonych w przepisach prawa powszechnie obowiązującego w związku z przetwarzaniem danych osobowych, w szczególności do przestrzegania ustawy z dnia 10 </w:t>
      </w:r>
      <w:r w:rsidRPr="00081683">
        <w:rPr>
          <w:rFonts w:cstheme="minorHAnsi"/>
          <w:sz w:val="24"/>
        </w:rPr>
        <w:lastRenderedPageBreak/>
        <w:t>maja 2018 r. o ochronie danych osobowych (tekst pierw. Dz. U. z 2018 r. poz. 1000 z późn.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[tekst pierw. Dz. Urz. UE z dnia 4 maja 2016 r. L 119/1].</w:t>
      </w:r>
    </w:p>
    <w:bookmarkEnd w:id="3"/>
    <w:p w:rsidR="003C68D0" w:rsidRPr="00081683" w:rsidRDefault="003C68D0" w:rsidP="006E475E">
      <w:pPr>
        <w:pStyle w:val="Nagwek2"/>
      </w:pPr>
      <w:r w:rsidRPr="00081683">
        <w:t>§ 14.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1.</w:t>
      </w:r>
      <w:r w:rsidRPr="00081683">
        <w:rPr>
          <w:rFonts w:cstheme="minorHAnsi"/>
          <w:sz w:val="24"/>
        </w:rPr>
        <w:tab/>
        <w:t>W sprawach nieuregulowanych znajdują zastosowanie przepisy Kodeksu cywilnego i inne właściwe ze względu na przedmiot umowy przepisy prawa.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2.</w:t>
      </w:r>
      <w:r w:rsidRPr="00081683">
        <w:rPr>
          <w:rFonts w:cstheme="minorHAnsi"/>
          <w:sz w:val="24"/>
        </w:rPr>
        <w:tab/>
        <w:t>Wszelkie spory z niniejszej umowy będą rozpatrywane przez sąd właściwy miejscowo dla siedziby Odbiorcy.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3.</w:t>
      </w:r>
      <w:r w:rsidRPr="00081683">
        <w:rPr>
          <w:rFonts w:cstheme="minorHAnsi"/>
          <w:sz w:val="24"/>
        </w:rPr>
        <w:tab/>
        <w:t xml:space="preserve">Umowa niniejsza została sporządzona w czterech jednobrzmiących egzemplarzach, jeden dla Dostawcy, a trzy dla Odbiorcy. </w:t>
      </w:r>
    </w:p>
    <w:p w:rsidR="003C68D0" w:rsidRPr="00081683" w:rsidRDefault="003C68D0" w:rsidP="00081683">
      <w:pPr>
        <w:rPr>
          <w:rFonts w:cstheme="minorHAnsi"/>
          <w:sz w:val="24"/>
        </w:rPr>
      </w:pPr>
      <w:r w:rsidRPr="00081683">
        <w:rPr>
          <w:rFonts w:cstheme="minorHAnsi"/>
          <w:sz w:val="24"/>
        </w:rPr>
        <w:t>Załączniki do umowy stanowią:</w:t>
      </w:r>
    </w:p>
    <w:p w:rsidR="003C68D0" w:rsidRPr="006E475E" w:rsidRDefault="003C68D0" w:rsidP="006E475E">
      <w:pPr>
        <w:rPr>
          <w:b/>
          <w:sz w:val="24"/>
        </w:rPr>
      </w:pPr>
      <w:r w:rsidRPr="006E475E">
        <w:rPr>
          <w:b/>
          <w:sz w:val="24"/>
        </w:rPr>
        <w:t xml:space="preserve">Załącznik nr 1 zawierający asortyment, ilości szacunkowe oraz ceny jednostkowe artykułów składających się na Przedmiot umowy.  </w:t>
      </w:r>
    </w:p>
    <w:p w:rsidR="003C68D0" w:rsidRPr="006E475E" w:rsidRDefault="003C68D0" w:rsidP="006E475E">
      <w:pPr>
        <w:rPr>
          <w:b/>
          <w:sz w:val="24"/>
        </w:rPr>
      </w:pPr>
      <w:r w:rsidRPr="006E475E">
        <w:rPr>
          <w:b/>
          <w:sz w:val="24"/>
        </w:rPr>
        <w:t>Załącznik nr 2 Wydruk z KRS.</w:t>
      </w:r>
    </w:p>
    <w:p w:rsidR="003C68D0" w:rsidRPr="00081683" w:rsidRDefault="003C68D0" w:rsidP="006E475E">
      <w:pPr>
        <w:tabs>
          <w:tab w:val="left" w:pos="5103"/>
        </w:tabs>
        <w:spacing w:before="1200"/>
        <w:rPr>
          <w:rFonts w:cstheme="minorHAnsi"/>
          <w:sz w:val="24"/>
        </w:rPr>
      </w:pPr>
      <w:r w:rsidRPr="00081683">
        <w:rPr>
          <w:rFonts w:cstheme="minorHAnsi"/>
          <w:sz w:val="24"/>
        </w:rPr>
        <w:t>DOSTAWCA</w:t>
      </w:r>
      <w:r w:rsidR="006E475E">
        <w:rPr>
          <w:rFonts w:cstheme="minorHAnsi"/>
          <w:sz w:val="24"/>
        </w:rPr>
        <w:tab/>
      </w:r>
      <w:r w:rsidRPr="00081683">
        <w:rPr>
          <w:rFonts w:cstheme="minorHAnsi"/>
          <w:sz w:val="24"/>
        </w:rPr>
        <w:t>ODBIORC</w:t>
      </w:r>
      <w:bookmarkStart w:id="4" w:name="_GoBack"/>
      <w:bookmarkEnd w:id="4"/>
      <w:r w:rsidRPr="00081683">
        <w:rPr>
          <w:rFonts w:cstheme="minorHAnsi"/>
          <w:sz w:val="24"/>
        </w:rPr>
        <w:t>A</w:t>
      </w:r>
    </w:p>
    <w:sectPr w:rsidR="003C68D0" w:rsidRPr="00081683" w:rsidSect="0054486C">
      <w:footerReference w:type="defaul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DBF" w:rsidRDefault="001D1DBF" w:rsidP="0054486C">
      <w:pPr>
        <w:spacing w:after="0" w:line="240" w:lineRule="auto"/>
      </w:pPr>
      <w:r>
        <w:separator/>
      </w:r>
    </w:p>
  </w:endnote>
  <w:endnote w:type="continuationSeparator" w:id="0">
    <w:p w:rsidR="001D1DBF" w:rsidRDefault="001D1DB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478718"/>
      <w:docPartObj>
        <w:docPartGallery w:val="Page Numbers (Bottom of Page)"/>
        <w:docPartUnique/>
      </w:docPartObj>
    </w:sdtPr>
    <w:sdtEndPr/>
    <w:sdtContent>
      <w:p w:rsidR="00EA7A0C" w:rsidRDefault="00EA7A0C" w:rsidP="00954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DBF" w:rsidRDefault="001D1DBF" w:rsidP="0054486C">
      <w:pPr>
        <w:spacing w:after="0" w:line="240" w:lineRule="auto"/>
      </w:pPr>
      <w:r>
        <w:separator/>
      </w:r>
    </w:p>
  </w:footnote>
  <w:footnote w:type="continuationSeparator" w:id="0">
    <w:p w:rsidR="001D1DBF" w:rsidRDefault="001D1DBF" w:rsidP="0054486C">
      <w:pPr>
        <w:spacing w:after="0" w:line="240" w:lineRule="auto"/>
      </w:pPr>
      <w:r>
        <w:continuationSeparator/>
      </w:r>
    </w:p>
  </w:footnote>
  <w:footnote w:id="1">
    <w:p w:rsidR="003C68D0" w:rsidRDefault="003C68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68D0">
        <w:t>Niepotrzebne usunąć. W przypadku, gdy Dostawca będzie wytwarzać dany towar we własnym zakresie  np. piekarnia, mleczarnia, a następnie ww. towar dostarczać do Odbiorcy, wówczas z § 1 ust. 1 należy skreślić sformułowanie „przeniesienia prawa własności”. W przypadku, gdy Dostawca towaru nie wytwarza, np. supermarket, wówczas z § 1 ust. 1 należy usunąć wyrażenie „wytwarza”.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D48"/>
    <w:multiLevelType w:val="hybridMultilevel"/>
    <w:tmpl w:val="35B0282A"/>
    <w:lvl w:ilvl="0" w:tplc="5B44CE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E77E9"/>
    <w:multiLevelType w:val="hybridMultilevel"/>
    <w:tmpl w:val="E1424042"/>
    <w:lvl w:ilvl="0" w:tplc="4B5EA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963D95"/>
    <w:multiLevelType w:val="hybridMultilevel"/>
    <w:tmpl w:val="6C64C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50B62"/>
    <w:multiLevelType w:val="hybridMultilevel"/>
    <w:tmpl w:val="CD8C1828"/>
    <w:lvl w:ilvl="0" w:tplc="4B5EA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D89"/>
    <w:multiLevelType w:val="hybridMultilevel"/>
    <w:tmpl w:val="AAFE4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1506"/>
    <w:rsid w:val="000322CF"/>
    <w:rsid w:val="0005117B"/>
    <w:rsid w:val="00081683"/>
    <w:rsid w:val="000851E4"/>
    <w:rsid w:val="000C0EEB"/>
    <w:rsid w:val="000D1488"/>
    <w:rsid w:val="000E26FE"/>
    <w:rsid w:val="00101BBE"/>
    <w:rsid w:val="0011708C"/>
    <w:rsid w:val="001A66CA"/>
    <w:rsid w:val="001D1DBF"/>
    <w:rsid w:val="0024014F"/>
    <w:rsid w:val="00245C41"/>
    <w:rsid w:val="002E7526"/>
    <w:rsid w:val="002E7CF2"/>
    <w:rsid w:val="003C68D0"/>
    <w:rsid w:val="003E4595"/>
    <w:rsid w:val="00415A65"/>
    <w:rsid w:val="0045428F"/>
    <w:rsid w:val="004642B8"/>
    <w:rsid w:val="004D00AD"/>
    <w:rsid w:val="004E1084"/>
    <w:rsid w:val="0054486C"/>
    <w:rsid w:val="00553D53"/>
    <w:rsid w:val="005B69C0"/>
    <w:rsid w:val="00605796"/>
    <w:rsid w:val="006240E5"/>
    <w:rsid w:val="00671D18"/>
    <w:rsid w:val="006A1F68"/>
    <w:rsid w:val="006D4447"/>
    <w:rsid w:val="006E475E"/>
    <w:rsid w:val="0074110A"/>
    <w:rsid w:val="007B735D"/>
    <w:rsid w:val="007E1F1D"/>
    <w:rsid w:val="007E2DFE"/>
    <w:rsid w:val="008119D9"/>
    <w:rsid w:val="008245EB"/>
    <w:rsid w:val="008A0F8E"/>
    <w:rsid w:val="008A1DAA"/>
    <w:rsid w:val="008D581D"/>
    <w:rsid w:val="009548AF"/>
    <w:rsid w:val="009D512E"/>
    <w:rsid w:val="00A016C1"/>
    <w:rsid w:val="00A359B1"/>
    <w:rsid w:val="00A37F5F"/>
    <w:rsid w:val="00A503A7"/>
    <w:rsid w:val="00B05377"/>
    <w:rsid w:val="00B8726C"/>
    <w:rsid w:val="00C25638"/>
    <w:rsid w:val="00C775ED"/>
    <w:rsid w:val="00C85AC0"/>
    <w:rsid w:val="00C92E87"/>
    <w:rsid w:val="00CD02A1"/>
    <w:rsid w:val="00D174CB"/>
    <w:rsid w:val="00D346EF"/>
    <w:rsid w:val="00D90647"/>
    <w:rsid w:val="00E96270"/>
    <w:rsid w:val="00EA6ACE"/>
    <w:rsid w:val="00EA7A0C"/>
    <w:rsid w:val="00EB2311"/>
    <w:rsid w:val="00EC4752"/>
    <w:rsid w:val="00F25D97"/>
    <w:rsid w:val="00F61102"/>
    <w:rsid w:val="00F93563"/>
    <w:rsid w:val="00FB46D8"/>
    <w:rsid w:val="00FB6864"/>
    <w:rsid w:val="00FC4623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DCE21D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81683"/>
    <w:pPr>
      <w:keepNext/>
      <w:keepLines/>
      <w:spacing w:before="240"/>
      <w:jc w:val="center"/>
      <w:outlineLvl w:val="0"/>
    </w:pPr>
    <w:rPr>
      <w:rFonts w:eastAsiaTheme="majorEastAsia" w:cstheme="majorBidi"/>
      <w:b/>
      <w:iCs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E475E"/>
    <w:pPr>
      <w:keepNext/>
      <w:keepLines/>
      <w:spacing w:before="2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475E"/>
    <w:rPr>
      <w:rFonts w:eastAsiaTheme="majorEastAsia" w:cstheme="majorBidi"/>
      <w:b/>
      <w:color w:val="000000" w:themeColor="text1"/>
      <w:sz w:val="28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1683"/>
    <w:rPr>
      <w:rFonts w:eastAsiaTheme="majorEastAsia" w:cstheme="majorBidi"/>
      <w:b/>
      <w:iCs/>
      <w:color w:val="000000" w:themeColor="text1"/>
      <w:sz w:val="28"/>
      <w:szCs w:val="32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1084"/>
    <w:rPr>
      <w:rFonts w:eastAsia="Times New Roman" w:cs="Times New Roman"/>
      <w:szCs w:val="24"/>
      <w:lang w:eastAsia="pl-PL"/>
    </w:rPr>
  </w:style>
  <w:style w:type="character" w:styleId="Hipercze">
    <w:name w:val="Hyperlink"/>
    <w:rsid w:val="00EC475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462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C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b0af59-9df3-4bf8-a896-cd754ed523f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9208-68BF-4CA2-ABB3-CBE92F61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FE917-BEA0-48EE-BA54-A2C7086EF58F}">
  <ds:schemaRefs>
    <ds:schemaRef ds:uri="http://schemas.microsoft.com/office/2006/documentManagement/types"/>
    <ds:schemaRef ds:uri="25faaf7a-68f2-49ae-83f3-5370448608ae"/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2D47F1-5D4C-46EE-BBBB-CE5704FF9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6EECD-47B4-4A77-A5AD-3B0100BA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- osoby prawne</vt:lpstr>
    </vt:vector>
  </TitlesOfParts>
  <Company>UMSTW</Company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 - osoby prawne</dc:title>
  <dc:subject/>
  <dc:creator>Burlewicz Paweł</dc:creator>
  <cp:keywords/>
  <dc:description/>
  <cp:lastModifiedBy>Lamanosava Yuliya</cp:lastModifiedBy>
  <cp:revision>4</cp:revision>
  <cp:lastPrinted>2022-11-03T13:58:00Z</cp:lastPrinted>
  <dcterms:created xsi:type="dcterms:W3CDTF">2023-11-07T10:24:00Z</dcterms:created>
  <dcterms:modified xsi:type="dcterms:W3CDTF">2023-11-07T10:43:00Z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Order">
    <vt:r8>14095300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